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AE" w:rsidRDefault="00072091">
      <w:pPr>
        <w:shd w:val="clear" w:color="auto" w:fill="FFFFFF"/>
        <w:spacing w:after="240" w:line="240" w:lineRule="auto"/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299755" cy="1290200"/>
            <wp:effectExtent l="0" t="0" r="0" b="5200"/>
            <wp:docPr id="1" name="Picture 1" descr="new logo 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9755" cy="1290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357AE" w:rsidRDefault="00072091">
      <w:pPr>
        <w:shd w:val="clear" w:color="auto" w:fill="FFFFFF"/>
        <w:spacing w:after="240" w:line="240" w:lineRule="auto"/>
        <w:jc w:val="center"/>
      </w:pPr>
      <w:r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en-GB"/>
        </w:rPr>
        <w:t>Assistant Site Manager</w:t>
      </w:r>
    </w:p>
    <w:p w:rsidR="00F357AE" w:rsidRDefault="00072091">
      <w:pPr>
        <w:shd w:val="clear" w:color="auto" w:fill="FFFFFF"/>
        <w:spacing w:after="150" w:line="360" w:lineRule="auto"/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An opportunity to join the dedicated team at our welcoming and family-friendly school is available for September 2021.</w:t>
      </w:r>
    </w:p>
    <w:p w:rsidR="00F357AE" w:rsidRDefault="00072091">
      <w:pPr>
        <w:shd w:val="clear" w:color="auto" w:fill="FFFFFF"/>
        <w:spacing w:after="240" w:line="360" w:lineRule="auto"/>
      </w:pPr>
      <w:r>
        <w:rPr>
          <w:rFonts w:ascii="Arial" w:eastAsia="Times New Roman" w:hAnsi="Arial" w:cs="Arial"/>
          <w:b/>
          <w:color w:val="2D2D2D"/>
          <w:sz w:val="20"/>
          <w:szCs w:val="20"/>
          <w:lang w:eastAsia="en-GB"/>
        </w:rPr>
        <w:t>Job Type:</w:t>
      </w:r>
      <w:r>
        <w:rPr>
          <w:rFonts w:ascii="Arial" w:eastAsia="Times New Roman" w:hAnsi="Arial" w:cs="Arial"/>
          <w:color w:val="2D2D2D"/>
          <w:sz w:val="20"/>
          <w:szCs w:val="20"/>
          <w:lang w:eastAsia="en-GB"/>
        </w:rPr>
        <w:t xml:space="preserve"> Part-time, Permanent</w:t>
      </w:r>
    </w:p>
    <w:p w:rsidR="00F357AE" w:rsidRDefault="00072091">
      <w:pPr>
        <w:shd w:val="clear" w:color="auto" w:fill="FFFFFF"/>
        <w:spacing w:after="240" w:line="360" w:lineRule="auto"/>
      </w:pPr>
      <w:r>
        <w:rPr>
          <w:rFonts w:ascii="Arial" w:eastAsia="Times New Roman" w:hAnsi="Arial" w:cs="Arial"/>
          <w:b/>
          <w:color w:val="2D2D2D"/>
          <w:sz w:val="20"/>
          <w:szCs w:val="20"/>
          <w:lang w:eastAsia="en-GB"/>
        </w:rPr>
        <w:t>Salary:</w:t>
      </w:r>
      <w:r>
        <w:rPr>
          <w:rFonts w:ascii="Arial" w:eastAsia="Times New Roman" w:hAnsi="Arial" w:cs="Arial"/>
          <w:color w:val="2D2D2D"/>
          <w:sz w:val="20"/>
          <w:szCs w:val="20"/>
          <w:lang w:eastAsia="en-GB"/>
        </w:rPr>
        <w:t xml:space="preserve"> £8,000-£12,000 per year</w:t>
      </w:r>
    </w:p>
    <w:p w:rsidR="00F357AE" w:rsidRDefault="00072091">
      <w:pPr>
        <w:shd w:val="clear" w:color="auto" w:fill="FFFFFF"/>
        <w:spacing w:after="240" w:line="360" w:lineRule="auto"/>
      </w:pPr>
      <w:r>
        <w:rPr>
          <w:rFonts w:ascii="Arial" w:eastAsia="Times New Roman" w:hAnsi="Arial" w:cs="Arial"/>
          <w:b/>
          <w:color w:val="2D2D2D"/>
          <w:sz w:val="20"/>
          <w:szCs w:val="20"/>
          <w:lang w:eastAsia="en-GB"/>
        </w:rPr>
        <w:t>Part-time hours:</w:t>
      </w:r>
      <w:r>
        <w:rPr>
          <w:rFonts w:ascii="Arial" w:eastAsia="Times New Roman" w:hAnsi="Arial" w:cs="Arial"/>
          <w:color w:val="2D2D2D"/>
          <w:sz w:val="20"/>
          <w:szCs w:val="20"/>
          <w:lang w:eastAsia="en-GB"/>
        </w:rPr>
        <w:t xml:space="preserve"> 20 per week (precise shape of these to be determined) - for example this could be 5 mornings of 4 hours.</w:t>
      </w:r>
    </w:p>
    <w:p w:rsidR="00F357AE" w:rsidRDefault="00072091">
      <w:pPr>
        <w:shd w:val="clear" w:color="auto" w:fill="FFFFFF"/>
        <w:spacing w:after="240" w:line="360" w:lineRule="auto"/>
        <w:rPr>
          <w:rFonts w:ascii="Arial" w:eastAsia="Times New Roman" w:hAnsi="Arial" w:cs="Arial"/>
          <w:b/>
          <w:color w:val="2D2D2D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color w:val="2D2D2D"/>
          <w:sz w:val="20"/>
          <w:szCs w:val="20"/>
          <w:lang w:eastAsia="en-GB"/>
        </w:rPr>
        <w:t>The requirements of the post are:</w:t>
      </w:r>
    </w:p>
    <w:p w:rsidR="00F357AE" w:rsidRDefault="00072091">
      <w:pPr>
        <w:pStyle w:val="ListParagraph"/>
        <w:numPr>
          <w:ilvl w:val="0"/>
          <w:numId w:val="1"/>
        </w:numPr>
        <w:shd w:val="clear" w:color="auto" w:fill="FFFFFF"/>
        <w:spacing w:after="240" w:line="360" w:lineRule="auto"/>
        <w:rPr>
          <w:rFonts w:ascii="Arial" w:eastAsia="Times New Roman" w:hAnsi="Arial" w:cs="Arial"/>
          <w:color w:val="2D2D2D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D2D2D"/>
          <w:sz w:val="20"/>
          <w:szCs w:val="20"/>
          <w:lang w:eastAsia="en-GB"/>
        </w:rPr>
        <w:t xml:space="preserve">Basic Minibus Maintenance (levels, tyres, cleaning </w:t>
      </w:r>
      <w:proofErr w:type="spellStart"/>
      <w:r>
        <w:rPr>
          <w:rFonts w:ascii="Arial" w:eastAsia="Times New Roman" w:hAnsi="Arial" w:cs="Arial"/>
          <w:color w:val="2D2D2D"/>
          <w:sz w:val="20"/>
          <w:szCs w:val="20"/>
          <w:lang w:eastAsia="en-GB"/>
        </w:rPr>
        <w:t>etc</w:t>
      </w:r>
      <w:proofErr w:type="spellEnd"/>
      <w:r>
        <w:rPr>
          <w:rFonts w:ascii="Arial" w:eastAsia="Times New Roman" w:hAnsi="Arial" w:cs="Arial"/>
          <w:color w:val="2D2D2D"/>
          <w:sz w:val="20"/>
          <w:szCs w:val="20"/>
          <w:lang w:eastAsia="en-GB"/>
        </w:rPr>
        <w:t>)</w:t>
      </w:r>
    </w:p>
    <w:p w:rsidR="00F357AE" w:rsidRDefault="00072091">
      <w:pPr>
        <w:pStyle w:val="ListParagraph"/>
        <w:numPr>
          <w:ilvl w:val="0"/>
          <w:numId w:val="1"/>
        </w:numPr>
        <w:shd w:val="clear" w:color="auto" w:fill="FFFFFF"/>
        <w:spacing w:after="240" w:line="360" w:lineRule="auto"/>
        <w:rPr>
          <w:rFonts w:ascii="Arial" w:eastAsia="Times New Roman" w:hAnsi="Arial" w:cs="Arial"/>
          <w:color w:val="2D2D2D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D2D2D"/>
          <w:sz w:val="20"/>
          <w:szCs w:val="20"/>
          <w:lang w:eastAsia="en-GB"/>
        </w:rPr>
        <w:t>Acting as relief minibus driver when the need arises and provide short notice cover, e.g. in the event of absence</w:t>
      </w:r>
    </w:p>
    <w:p w:rsidR="00F357AE" w:rsidRDefault="00072091">
      <w:pPr>
        <w:pStyle w:val="ListParagraph"/>
        <w:numPr>
          <w:ilvl w:val="0"/>
          <w:numId w:val="1"/>
        </w:numPr>
        <w:shd w:val="clear" w:color="auto" w:fill="FFFFFF"/>
        <w:spacing w:after="240" w:line="360" w:lineRule="auto"/>
        <w:rPr>
          <w:rFonts w:ascii="Arial" w:eastAsia="Times New Roman" w:hAnsi="Arial" w:cs="Arial"/>
          <w:color w:val="2D2D2D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D2D2D"/>
          <w:sz w:val="20"/>
          <w:szCs w:val="20"/>
          <w:lang w:eastAsia="en-GB"/>
        </w:rPr>
        <w:t>Support the Site Manager with safety checks on a regular basis</w:t>
      </w:r>
    </w:p>
    <w:p w:rsidR="00F357AE" w:rsidRDefault="00072091">
      <w:pPr>
        <w:pStyle w:val="ListParagraph"/>
        <w:numPr>
          <w:ilvl w:val="0"/>
          <w:numId w:val="1"/>
        </w:numPr>
        <w:shd w:val="clear" w:color="auto" w:fill="FFFFFF"/>
        <w:spacing w:after="240" w:line="360" w:lineRule="auto"/>
        <w:rPr>
          <w:rFonts w:ascii="Arial" w:eastAsia="Times New Roman" w:hAnsi="Arial" w:cs="Arial"/>
          <w:color w:val="2D2D2D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D2D2D"/>
          <w:sz w:val="20"/>
          <w:szCs w:val="20"/>
          <w:lang w:eastAsia="en-GB"/>
        </w:rPr>
        <w:t>Act as Fire Marshall when on site</w:t>
      </w:r>
    </w:p>
    <w:p w:rsidR="00F357AE" w:rsidRDefault="00072091">
      <w:pPr>
        <w:pStyle w:val="ListParagraph"/>
        <w:numPr>
          <w:ilvl w:val="0"/>
          <w:numId w:val="1"/>
        </w:numPr>
        <w:shd w:val="clear" w:color="auto" w:fill="FFFFFF"/>
        <w:spacing w:after="240" w:line="360" w:lineRule="auto"/>
        <w:rPr>
          <w:rFonts w:ascii="Arial" w:eastAsia="Times New Roman" w:hAnsi="Arial" w:cs="Arial"/>
          <w:color w:val="2D2D2D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D2D2D"/>
          <w:sz w:val="20"/>
          <w:szCs w:val="20"/>
          <w:lang w:eastAsia="en-GB"/>
        </w:rPr>
        <w:t>Support with site maintenance, including grounds</w:t>
      </w:r>
    </w:p>
    <w:p w:rsidR="00F357AE" w:rsidRDefault="00072091">
      <w:pPr>
        <w:pStyle w:val="ListParagraph"/>
        <w:numPr>
          <w:ilvl w:val="0"/>
          <w:numId w:val="1"/>
        </w:numPr>
        <w:shd w:val="clear" w:color="auto" w:fill="FFFFFF"/>
        <w:spacing w:after="240" w:line="360" w:lineRule="auto"/>
        <w:rPr>
          <w:rFonts w:ascii="Arial" w:eastAsia="Times New Roman" w:hAnsi="Arial" w:cs="Arial"/>
          <w:color w:val="2D2D2D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D2D2D"/>
          <w:sz w:val="20"/>
          <w:szCs w:val="20"/>
          <w:lang w:eastAsia="en-GB"/>
        </w:rPr>
        <w:t>Liaise with contractors on site and assist with the overall condition of the site.</w:t>
      </w:r>
    </w:p>
    <w:p w:rsidR="00F357AE" w:rsidRDefault="00072091">
      <w:pPr>
        <w:shd w:val="clear" w:color="auto" w:fill="FFFFFF"/>
        <w:spacing w:after="240" w:line="360" w:lineRule="auto"/>
        <w:rPr>
          <w:rFonts w:ascii="Arial" w:eastAsia="Times New Roman" w:hAnsi="Arial" w:cs="Arial"/>
          <w:color w:val="2D2D2D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D2D2D"/>
          <w:sz w:val="20"/>
          <w:szCs w:val="20"/>
          <w:lang w:eastAsia="en-GB"/>
        </w:rPr>
        <w:t>This list is not exhaustive and the final job description will be determined by the Site Manager and the successful candidate.</w:t>
      </w:r>
    </w:p>
    <w:p w:rsidR="00F357AE" w:rsidRDefault="00072091">
      <w:pPr>
        <w:shd w:val="clear" w:color="auto" w:fill="FFFFFF"/>
        <w:spacing w:after="240" w:line="360" w:lineRule="auto"/>
        <w:rPr>
          <w:rFonts w:ascii="Arial" w:eastAsia="Times New Roman" w:hAnsi="Arial" w:cs="Arial"/>
          <w:color w:val="2D2D2D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D2D2D"/>
          <w:sz w:val="20"/>
          <w:szCs w:val="20"/>
          <w:lang w:eastAsia="en-GB"/>
        </w:rPr>
        <w:t>The role is term-time only (34 weeks per year) plus 5 weeks during school holidays by negotiation to assist with site preparation before and after each school term.</w:t>
      </w:r>
    </w:p>
    <w:p w:rsidR="00F357AE" w:rsidRDefault="00072091">
      <w:pPr>
        <w:shd w:val="clear" w:color="auto" w:fill="FFFFFF"/>
        <w:spacing w:after="240" w:line="360" w:lineRule="auto"/>
      </w:pPr>
      <w:r>
        <w:rPr>
          <w:rFonts w:ascii="Arial" w:eastAsia="Times New Roman" w:hAnsi="Arial" w:cs="Arial"/>
          <w:b/>
          <w:color w:val="2D2D2D"/>
          <w:sz w:val="20"/>
          <w:szCs w:val="20"/>
          <w:lang w:eastAsia="en-GB"/>
        </w:rPr>
        <w:t>Application:</w:t>
      </w:r>
      <w:r>
        <w:rPr>
          <w:rFonts w:ascii="Arial" w:eastAsia="Times New Roman" w:hAnsi="Arial" w:cs="Arial"/>
          <w:color w:val="2D2D2D"/>
          <w:sz w:val="20"/>
          <w:szCs w:val="20"/>
          <w:lang w:eastAsia="en-GB"/>
        </w:rPr>
        <w:t xml:space="preserve"> To apply, please visit </w:t>
      </w:r>
      <w:hyperlink r:id="rId9" w:history="1">
        <w:r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https://www.st-hughs.lincs.sch.uk/contact-us</w:t>
        </w:r>
      </w:hyperlink>
      <w:r>
        <w:rPr>
          <w:rFonts w:ascii="Arial" w:eastAsia="Times New Roman" w:hAnsi="Arial" w:cs="Arial"/>
          <w:color w:val="2D2D2D"/>
          <w:sz w:val="20"/>
          <w:szCs w:val="20"/>
          <w:lang w:eastAsia="en-GB"/>
        </w:rPr>
        <w:t xml:space="preserve"> </w:t>
      </w:r>
    </w:p>
    <w:p w:rsidR="00F357AE" w:rsidRDefault="00072091">
      <w:pPr>
        <w:shd w:val="clear" w:color="auto" w:fill="FFFFFF"/>
        <w:spacing w:after="240" w:line="360" w:lineRule="auto"/>
        <w:jc w:val="center"/>
      </w:pPr>
      <w:r>
        <w:rPr>
          <w:rStyle w:val="Strong"/>
        </w:rPr>
        <w:t>St Hugh’s School is committed to safeguarding and promoting the welfare of children. Consequently a Disclosure and Barring Service Certificate is required for every post.</w:t>
      </w:r>
    </w:p>
    <w:sectPr w:rsidR="00F357AE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538" w:rsidRDefault="00072091">
      <w:pPr>
        <w:spacing w:after="0" w:line="240" w:lineRule="auto"/>
      </w:pPr>
      <w:r>
        <w:separator/>
      </w:r>
    </w:p>
  </w:endnote>
  <w:endnote w:type="continuationSeparator" w:id="0">
    <w:p w:rsidR="00263538" w:rsidRDefault="00072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538" w:rsidRDefault="0007209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63538" w:rsidRDefault="00072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78D"/>
    <w:multiLevelType w:val="multilevel"/>
    <w:tmpl w:val="7A1278E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357AE"/>
    <w:rsid w:val="00072091"/>
    <w:rsid w:val="00263538"/>
    <w:rsid w:val="00F357AE"/>
    <w:rsid w:val="00F4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t-hughs.lincs.sch.uk/contact-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7188BDEA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S Peterson</dc:creator>
  <cp:lastModifiedBy>Mrs S Peterson</cp:lastModifiedBy>
  <cp:revision>2</cp:revision>
  <cp:lastPrinted>2021-06-14T10:54:00Z</cp:lastPrinted>
  <dcterms:created xsi:type="dcterms:W3CDTF">2021-06-14T14:42:00Z</dcterms:created>
  <dcterms:modified xsi:type="dcterms:W3CDTF">2021-06-14T14:42:00Z</dcterms:modified>
</cp:coreProperties>
</file>